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88E2" w14:textId="3AD9E974" w:rsidR="00B04E11" w:rsidRPr="00FB6611" w:rsidRDefault="00B04E11" w:rsidP="006625A2">
      <w:pPr>
        <w:spacing w:after="240"/>
        <w:rPr>
          <w:b/>
          <w:bCs/>
          <w:sz w:val="32"/>
          <w:szCs w:val="32"/>
        </w:rPr>
      </w:pPr>
      <w:r w:rsidRPr="00FB6611">
        <w:rPr>
          <w:b/>
          <w:bCs/>
          <w:sz w:val="32"/>
          <w:szCs w:val="32"/>
        </w:rPr>
        <w:t>Søknad om organisert studiearbeid</w:t>
      </w:r>
    </w:p>
    <w:p w14:paraId="1746C821" w14:textId="055BC182" w:rsidR="00B04E11" w:rsidRPr="00FB6611" w:rsidRDefault="006F59BF" w:rsidP="00575C3F">
      <w:pPr>
        <w:spacing w:after="240"/>
      </w:pPr>
      <w:r w:rsidRPr="00FB6611">
        <w:t>Organisert</w:t>
      </w:r>
      <w:r w:rsidR="00B04E11" w:rsidRPr="00FB6611">
        <w:t xml:space="preserve"> studiearbeid regnes ikke som fravær</w:t>
      </w:r>
      <w:r w:rsidRPr="00FB6611">
        <w:t xml:space="preserve">. </w:t>
      </w:r>
      <w:r w:rsidR="00B04E11" w:rsidRPr="00FB6611">
        <w:t>Det er en forutsetning at slikt arbeid skal være godkjent av skolen på forhånd. Dersom arbeidet ikke er avtalt på forhånd regnes det som fravær.</w:t>
      </w:r>
    </w:p>
    <w:p w14:paraId="04DA75DE" w14:textId="1D81164C" w:rsidR="00B04E11" w:rsidRPr="00FB6611" w:rsidRDefault="00B04E11" w:rsidP="00906A02">
      <w:pPr>
        <w:spacing w:after="240"/>
      </w:pPr>
      <w:r w:rsidRPr="00FB6611">
        <w:t xml:space="preserve">Dette er en mulighet for skolen til å benytte alternative læringsarenaer, og ikke </w:t>
      </w:r>
      <w:proofErr w:type="gramStart"/>
      <w:r w:rsidRPr="00FB6611">
        <w:t>en rett eleven</w:t>
      </w:r>
      <w:proofErr w:type="gramEnd"/>
      <w:r w:rsidRPr="00FB6611">
        <w:t xml:space="preserve"> har til å få fri i forbindelse med en aktivitet utenfor skolen i skoletiden.</w:t>
      </w:r>
      <w:r w:rsidR="00575C3F" w:rsidRPr="00FB6611">
        <w:t xml:space="preserve"> Det vil gjøres en</w:t>
      </w:r>
      <w:r w:rsidRPr="00FB6611">
        <w:t xml:space="preserve"> individuell, faglig vurdering der blant annet elevens samlede fravær, innleveringer og faglige progresjon vektlegges.</w:t>
      </w:r>
      <w:r w:rsidR="00906A02" w:rsidRPr="00FB6611">
        <w:t xml:space="preserve"> Det kan maksimalt innvilges tre dager organisert studiearbeid per år. Høyt fravær hos elev kan medføre at søknaden ikke innvilges.</w:t>
      </w:r>
    </w:p>
    <w:p w14:paraId="7C3EC827" w14:textId="5997DEAE" w:rsidR="00054A81" w:rsidRPr="00FB6611" w:rsidRDefault="00054A81" w:rsidP="00575C3F">
      <w:r w:rsidRPr="00FB6611">
        <w:t xml:space="preserve">Det er ikke anledning til å søke </w:t>
      </w:r>
      <w:r w:rsidR="00C64446" w:rsidRPr="00FB6611">
        <w:t xml:space="preserve">organisert studiearbeid for å skaffe fri til feriereiser eller til kjøreopplæring som ikke er obligatorisk. </w:t>
      </w:r>
    </w:p>
    <w:p w14:paraId="6C9A20F4" w14:textId="77777777" w:rsidR="00B04E11" w:rsidRPr="00FB6611" w:rsidRDefault="00B04E11" w:rsidP="00B04E11"/>
    <w:p w14:paraId="595A5B04" w14:textId="6A66F8B1" w:rsidR="006F59BF" w:rsidRPr="00FB6611" w:rsidRDefault="006F59BF" w:rsidP="006F59BF">
      <w:r w:rsidRPr="00FB6611">
        <w:rPr>
          <w:b/>
          <w:bCs/>
        </w:rPr>
        <w:t>Navn:</w:t>
      </w:r>
      <w:r w:rsidRPr="00FB6611">
        <w:rPr>
          <w:b/>
          <w:bCs/>
        </w:rPr>
        <w:tab/>
      </w:r>
      <w:r w:rsidRPr="00FB6611">
        <w:t>__________________________________</w:t>
      </w:r>
      <w:r w:rsidRPr="00FB6611">
        <w:rPr>
          <w:b/>
          <w:bCs/>
        </w:rPr>
        <w:tab/>
      </w:r>
      <w:r w:rsidRPr="00FB6611">
        <w:rPr>
          <w:b/>
          <w:bCs/>
        </w:rPr>
        <w:tab/>
        <w:t xml:space="preserve">Klasse: </w:t>
      </w:r>
      <w:r w:rsidRPr="00FB6611">
        <w:t>________________</w:t>
      </w:r>
    </w:p>
    <w:p w14:paraId="28DEEED2" w14:textId="38212B15" w:rsidR="006F59BF" w:rsidRPr="00FB6611" w:rsidRDefault="006F59BF" w:rsidP="004877B8">
      <w:pPr>
        <w:spacing w:before="240"/>
      </w:pPr>
      <w:r w:rsidRPr="00FB6611">
        <w:rPr>
          <w:b/>
          <w:bCs/>
        </w:rPr>
        <w:t xml:space="preserve">Kontaktlærer: </w:t>
      </w:r>
      <w:r w:rsidRPr="00FB6611">
        <w:t>____________________________</w:t>
      </w:r>
    </w:p>
    <w:p w14:paraId="483CA387" w14:textId="77777777" w:rsidR="006F59BF" w:rsidRPr="00FB6611" w:rsidRDefault="006F59BF" w:rsidP="00B04E11"/>
    <w:p w14:paraId="5D56B67F" w14:textId="0B7CA7C3" w:rsidR="00B04E11" w:rsidRPr="00FB6611" w:rsidRDefault="00B04E11" w:rsidP="00B04E11">
      <w:r w:rsidRPr="00FB6611">
        <w:t>Jeg søker om tid til studiearbeid (legg ev. ved dokumentasjon)</w:t>
      </w:r>
      <w:r w:rsidR="006F59BF" w:rsidRPr="00FB6611">
        <w:t xml:space="preserve"> av følgende årsak:</w:t>
      </w:r>
    </w:p>
    <w:p w14:paraId="40099399" w14:textId="46414638" w:rsidR="006F59BF" w:rsidRPr="00FB6611" w:rsidRDefault="006F59BF" w:rsidP="00B04E11"/>
    <w:p w14:paraId="2AD6B0CD" w14:textId="42868B80" w:rsidR="006F59BF" w:rsidRPr="00FB6611" w:rsidRDefault="006F59BF" w:rsidP="006F59BF">
      <w:r w:rsidRPr="00FB6611">
        <w:t>__________________________________________________________________________</w:t>
      </w:r>
    </w:p>
    <w:p w14:paraId="3AB7515A" w14:textId="435808D3" w:rsidR="00B04E11" w:rsidRPr="00FB6611" w:rsidRDefault="00B04E11" w:rsidP="00B04E11"/>
    <w:p w14:paraId="78AFC524" w14:textId="7372D162" w:rsidR="00B04E11" w:rsidRPr="00FB6611" w:rsidRDefault="00B04E11" w:rsidP="00B04E11">
      <w:r w:rsidRPr="00FB6611">
        <w:rPr>
          <w:b/>
          <w:bCs/>
        </w:rPr>
        <w:t>Dager:</w:t>
      </w:r>
      <w:r w:rsidRPr="00FB6611">
        <w:t xml:space="preserve"> Fra og med dato: ________</w:t>
      </w:r>
      <w:r w:rsidRPr="00FB6611">
        <w:tab/>
        <w:t>Til og med dator: _______</w:t>
      </w:r>
      <w:r w:rsidRPr="00FB6611">
        <w:tab/>
      </w:r>
      <w:r w:rsidR="004877B8" w:rsidRPr="00FB6611">
        <w:t>A</w:t>
      </w:r>
      <w:r w:rsidRPr="00FB6611">
        <w:t>ntall dager: ______</w:t>
      </w:r>
    </w:p>
    <w:p w14:paraId="17462901" w14:textId="66C3366A" w:rsidR="00B04E11" w:rsidRPr="00FB6611" w:rsidRDefault="00B04E11" w:rsidP="00B04E11">
      <w:r w:rsidRPr="2FEB02B1">
        <w:rPr>
          <w:b/>
          <w:bCs/>
        </w:rPr>
        <w:t>Timer:</w:t>
      </w:r>
      <w:r>
        <w:tab/>
        <w:t xml:space="preserve"> Dato: _______</w:t>
      </w:r>
      <w:r>
        <w:tab/>
      </w:r>
      <w:r>
        <w:tab/>
        <w:t>Antall timer: ________</w:t>
      </w:r>
      <w:r>
        <w:tab/>
        <w:t>Sum dager og timer:</w:t>
      </w:r>
      <w:r w:rsidR="7D24491B">
        <w:t xml:space="preserve"> </w:t>
      </w:r>
      <w:r>
        <w:t>____</w:t>
      </w:r>
    </w:p>
    <w:p w14:paraId="0B7EC6B0" w14:textId="77777777" w:rsidR="00B04E11" w:rsidRPr="00FB6611" w:rsidRDefault="00B04E11" w:rsidP="00B04E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3113"/>
      </w:tblGrid>
      <w:tr w:rsidR="00B04E11" w:rsidRPr="00FB6611" w14:paraId="6A12EC89" w14:textId="77777777" w:rsidTr="006F59BF">
        <w:tc>
          <w:tcPr>
            <w:tcW w:w="1129" w:type="dxa"/>
            <w:shd w:val="clear" w:color="auto" w:fill="C6D9F1" w:themeFill="text2" w:themeFillTint="33"/>
          </w:tcPr>
          <w:p w14:paraId="19189796" w14:textId="58DC45CD" w:rsidR="00B04E11" w:rsidRPr="00FB6611" w:rsidRDefault="00B04E11" w:rsidP="00B04E11">
            <w:r w:rsidRPr="00FB6611">
              <w:t>Dato/time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F7C164E" w14:textId="05D52DF5" w:rsidR="00B04E11" w:rsidRPr="00FB6611" w:rsidRDefault="00B04E11" w:rsidP="00B04E11">
            <w:r w:rsidRPr="00FB6611">
              <w:t>Fag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6708CBF" w14:textId="3854E934" w:rsidR="00B04E11" w:rsidRPr="00FB6611" w:rsidRDefault="00B04E11" w:rsidP="00B04E11">
            <w:r w:rsidRPr="00FB6611">
              <w:t>Arbeidsoppgaver</w:t>
            </w:r>
          </w:p>
        </w:tc>
        <w:tc>
          <w:tcPr>
            <w:tcW w:w="3113" w:type="dxa"/>
            <w:shd w:val="clear" w:color="auto" w:fill="C6D9F1" w:themeFill="text2" w:themeFillTint="33"/>
          </w:tcPr>
          <w:p w14:paraId="16D45022" w14:textId="6E68D8C4" w:rsidR="00B04E11" w:rsidRPr="00FB6611" w:rsidRDefault="00B04E11" w:rsidP="00B04E11">
            <w:r w:rsidRPr="00FB6611">
              <w:t>Faglærers godkjenning/avslag og ev. kommentar</w:t>
            </w:r>
          </w:p>
        </w:tc>
      </w:tr>
      <w:tr w:rsidR="00B04E11" w:rsidRPr="00FB6611" w14:paraId="396D7068" w14:textId="77777777" w:rsidTr="006F59BF">
        <w:trPr>
          <w:trHeight w:val="626"/>
        </w:trPr>
        <w:tc>
          <w:tcPr>
            <w:tcW w:w="1129" w:type="dxa"/>
          </w:tcPr>
          <w:p w14:paraId="730928D8" w14:textId="77777777" w:rsidR="00B04E11" w:rsidRPr="00FB6611" w:rsidRDefault="00B04E11" w:rsidP="00B04E11"/>
        </w:tc>
        <w:tc>
          <w:tcPr>
            <w:tcW w:w="1701" w:type="dxa"/>
          </w:tcPr>
          <w:p w14:paraId="4170E7F2" w14:textId="77777777" w:rsidR="00B04E11" w:rsidRPr="00FB6611" w:rsidRDefault="00B04E11" w:rsidP="00B04E11"/>
        </w:tc>
        <w:tc>
          <w:tcPr>
            <w:tcW w:w="3119" w:type="dxa"/>
          </w:tcPr>
          <w:p w14:paraId="237F03F6" w14:textId="77777777" w:rsidR="00B04E11" w:rsidRPr="00FB6611" w:rsidRDefault="00B04E11" w:rsidP="00B04E11"/>
        </w:tc>
        <w:tc>
          <w:tcPr>
            <w:tcW w:w="3113" w:type="dxa"/>
          </w:tcPr>
          <w:p w14:paraId="5AC7AE10" w14:textId="77777777" w:rsidR="00B04E11" w:rsidRPr="00FB6611" w:rsidRDefault="00B04E11" w:rsidP="00B04E11"/>
        </w:tc>
      </w:tr>
      <w:tr w:rsidR="006F59BF" w:rsidRPr="00FB6611" w14:paraId="155D19A1" w14:textId="77777777" w:rsidTr="006F59BF">
        <w:trPr>
          <w:trHeight w:val="626"/>
        </w:trPr>
        <w:tc>
          <w:tcPr>
            <w:tcW w:w="1129" w:type="dxa"/>
          </w:tcPr>
          <w:p w14:paraId="4B29BD23" w14:textId="77777777" w:rsidR="006F59BF" w:rsidRPr="00FB6611" w:rsidRDefault="006F59BF" w:rsidP="00B04E11"/>
        </w:tc>
        <w:tc>
          <w:tcPr>
            <w:tcW w:w="1701" w:type="dxa"/>
          </w:tcPr>
          <w:p w14:paraId="1B49C9B9" w14:textId="77777777" w:rsidR="006F59BF" w:rsidRPr="00FB6611" w:rsidRDefault="006F59BF" w:rsidP="00B04E11"/>
        </w:tc>
        <w:tc>
          <w:tcPr>
            <w:tcW w:w="3119" w:type="dxa"/>
          </w:tcPr>
          <w:p w14:paraId="78CC8828" w14:textId="77777777" w:rsidR="006F59BF" w:rsidRPr="00FB6611" w:rsidRDefault="006F59BF" w:rsidP="00B04E11"/>
        </w:tc>
        <w:tc>
          <w:tcPr>
            <w:tcW w:w="3113" w:type="dxa"/>
          </w:tcPr>
          <w:p w14:paraId="59907172" w14:textId="77777777" w:rsidR="006F59BF" w:rsidRPr="00FB6611" w:rsidRDefault="006F59BF" w:rsidP="00B04E11"/>
        </w:tc>
      </w:tr>
      <w:tr w:rsidR="006F59BF" w:rsidRPr="00FB6611" w14:paraId="3B6832C7" w14:textId="77777777" w:rsidTr="006F59BF">
        <w:trPr>
          <w:trHeight w:val="626"/>
        </w:trPr>
        <w:tc>
          <w:tcPr>
            <w:tcW w:w="1129" w:type="dxa"/>
          </w:tcPr>
          <w:p w14:paraId="3F75AC81" w14:textId="77777777" w:rsidR="006F59BF" w:rsidRPr="00FB6611" w:rsidRDefault="006F59BF" w:rsidP="00B04E11"/>
        </w:tc>
        <w:tc>
          <w:tcPr>
            <w:tcW w:w="1701" w:type="dxa"/>
          </w:tcPr>
          <w:p w14:paraId="2067B725" w14:textId="77777777" w:rsidR="006F59BF" w:rsidRPr="00FB6611" w:rsidRDefault="006F59BF" w:rsidP="00B04E11"/>
        </w:tc>
        <w:tc>
          <w:tcPr>
            <w:tcW w:w="3119" w:type="dxa"/>
          </w:tcPr>
          <w:p w14:paraId="45E9B798" w14:textId="77777777" w:rsidR="006F59BF" w:rsidRPr="00FB6611" w:rsidRDefault="006F59BF" w:rsidP="00B04E11"/>
        </w:tc>
        <w:tc>
          <w:tcPr>
            <w:tcW w:w="3113" w:type="dxa"/>
          </w:tcPr>
          <w:p w14:paraId="3235220E" w14:textId="77777777" w:rsidR="006F59BF" w:rsidRPr="00FB6611" w:rsidRDefault="006F59BF" w:rsidP="00B04E11"/>
        </w:tc>
      </w:tr>
      <w:tr w:rsidR="006F59BF" w:rsidRPr="00FB6611" w14:paraId="0D438939" w14:textId="77777777" w:rsidTr="006F59BF">
        <w:trPr>
          <w:trHeight w:val="626"/>
        </w:trPr>
        <w:tc>
          <w:tcPr>
            <w:tcW w:w="1129" w:type="dxa"/>
          </w:tcPr>
          <w:p w14:paraId="38160238" w14:textId="77777777" w:rsidR="006F59BF" w:rsidRPr="00FB6611" w:rsidRDefault="006F59BF" w:rsidP="00B04E11"/>
        </w:tc>
        <w:tc>
          <w:tcPr>
            <w:tcW w:w="1701" w:type="dxa"/>
          </w:tcPr>
          <w:p w14:paraId="3F5FE53A" w14:textId="77777777" w:rsidR="006F59BF" w:rsidRPr="00FB6611" w:rsidRDefault="006F59BF" w:rsidP="00B04E11"/>
        </w:tc>
        <w:tc>
          <w:tcPr>
            <w:tcW w:w="3119" w:type="dxa"/>
          </w:tcPr>
          <w:p w14:paraId="5CE9B577" w14:textId="77777777" w:rsidR="006F59BF" w:rsidRPr="00FB6611" w:rsidRDefault="006F59BF" w:rsidP="00B04E11"/>
        </w:tc>
        <w:tc>
          <w:tcPr>
            <w:tcW w:w="3113" w:type="dxa"/>
          </w:tcPr>
          <w:p w14:paraId="0CE37671" w14:textId="77777777" w:rsidR="006F59BF" w:rsidRPr="00FB6611" w:rsidRDefault="006F59BF" w:rsidP="00B04E11"/>
        </w:tc>
      </w:tr>
      <w:tr w:rsidR="006F59BF" w:rsidRPr="00FB6611" w14:paraId="712185C4" w14:textId="77777777" w:rsidTr="006F59BF">
        <w:trPr>
          <w:trHeight w:val="626"/>
        </w:trPr>
        <w:tc>
          <w:tcPr>
            <w:tcW w:w="1129" w:type="dxa"/>
          </w:tcPr>
          <w:p w14:paraId="169BD107" w14:textId="77777777" w:rsidR="006F59BF" w:rsidRPr="00FB6611" w:rsidRDefault="006F59BF" w:rsidP="00B04E11"/>
        </w:tc>
        <w:tc>
          <w:tcPr>
            <w:tcW w:w="1701" w:type="dxa"/>
          </w:tcPr>
          <w:p w14:paraId="72AEA78C" w14:textId="77777777" w:rsidR="006F59BF" w:rsidRPr="00FB6611" w:rsidRDefault="006F59BF" w:rsidP="00B04E11"/>
        </w:tc>
        <w:tc>
          <w:tcPr>
            <w:tcW w:w="3119" w:type="dxa"/>
          </w:tcPr>
          <w:p w14:paraId="315E93EE" w14:textId="77777777" w:rsidR="006F59BF" w:rsidRPr="00FB6611" w:rsidRDefault="006F59BF" w:rsidP="00B04E11"/>
        </w:tc>
        <w:tc>
          <w:tcPr>
            <w:tcW w:w="3113" w:type="dxa"/>
          </w:tcPr>
          <w:p w14:paraId="145DE4DC" w14:textId="77777777" w:rsidR="006F59BF" w:rsidRPr="00FB6611" w:rsidRDefault="006F59BF" w:rsidP="00B04E11"/>
        </w:tc>
      </w:tr>
      <w:tr w:rsidR="006F59BF" w:rsidRPr="00FB6611" w14:paraId="3E0AAAD0" w14:textId="77777777" w:rsidTr="006F59BF">
        <w:trPr>
          <w:trHeight w:val="626"/>
        </w:trPr>
        <w:tc>
          <w:tcPr>
            <w:tcW w:w="1129" w:type="dxa"/>
          </w:tcPr>
          <w:p w14:paraId="3D8255AF" w14:textId="77777777" w:rsidR="006F59BF" w:rsidRPr="00FB6611" w:rsidRDefault="006F59BF" w:rsidP="00B04E11"/>
        </w:tc>
        <w:tc>
          <w:tcPr>
            <w:tcW w:w="1701" w:type="dxa"/>
          </w:tcPr>
          <w:p w14:paraId="4C1DFDB4" w14:textId="77777777" w:rsidR="006F59BF" w:rsidRPr="00FB6611" w:rsidRDefault="006F59BF" w:rsidP="00B04E11"/>
        </w:tc>
        <w:tc>
          <w:tcPr>
            <w:tcW w:w="3119" w:type="dxa"/>
          </w:tcPr>
          <w:p w14:paraId="359AC825" w14:textId="77777777" w:rsidR="006F59BF" w:rsidRPr="00FB6611" w:rsidRDefault="006F59BF" w:rsidP="00B04E11"/>
        </w:tc>
        <w:tc>
          <w:tcPr>
            <w:tcW w:w="3113" w:type="dxa"/>
          </w:tcPr>
          <w:p w14:paraId="0DFD008C" w14:textId="77777777" w:rsidR="006F59BF" w:rsidRPr="00FB6611" w:rsidRDefault="006F59BF" w:rsidP="00B04E11"/>
        </w:tc>
      </w:tr>
      <w:tr w:rsidR="006F59BF" w:rsidRPr="00FB6611" w14:paraId="5C9A6B7A" w14:textId="77777777" w:rsidTr="006F59BF">
        <w:trPr>
          <w:trHeight w:val="626"/>
        </w:trPr>
        <w:tc>
          <w:tcPr>
            <w:tcW w:w="1129" w:type="dxa"/>
          </w:tcPr>
          <w:p w14:paraId="2EF719E5" w14:textId="77777777" w:rsidR="006F59BF" w:rsidRPr="00FB6611" w:rsidRDefault="006F59BF" w:rsidP="00B04E11"/>
        </w:tc>
        <w:tc>
          <w:tcPr>
            <w:tcW w:w="1701" w:type="dxa"/>
          </w:tcPr>
          <w:p w14:paraId="58A92847" w14:textId="77777777" w:rsidR="006F59BF" w:rsidRPr="00FB6611" w:rsidRDefault="006F59BF" w:rsidP="00B04E11"/>
        </w:tc>
        <w:tc>
          <w:tcPr>
            <w:tcW w:w="3119" w:type="dxa"/>
          </w:tcPr>
          <w:p w14:paraId="6C7B0D92" w14:textId="77777777" w:rsidR="006F59BF" w:rsidRPr="00FB6611" w:rsidRDefault="006F59BF" w:rsidP="00B04E11"/>
        </w:tc>
        <w:tc>
          <w:tcPr>
            <w:tcW w:w="3113" w:type="dxa"/>
          </w:tcPr>
          <w:p w14:paraId="47C49BD1" w14:textId="77777777" w:rsidR="006F59BF" w:rsidRPr="00FB6611" w:rsidRDefault="006F59BF" w:rsidP="00B04E11"/>
        </w:tc>
      </w:tr>
      <w:tr w:rsidR="00927387" w:rsidRPr="00FB6611" w14:paraId="4781CBAA" w14:textId="77777777" w:rsidTr="006F59BF">
        <w:trPr>
          <w:trHeight w:val="626"/>
        </w:trPr>
        <w:tc>
          <w:tcPr>
            <w:tcW w:w="1129" w:type="dxa"/>
          </w:tcPr>
          <w:p w14:paraId="7E125227" w14:textId="77777777" w:rsidR="00927387" w:rsidRPr="00FB6611" w:rsidRDefault="00927387" w:rsidP="00B04E11"/>
        </w:tc>
        <w:tc>
          <w:tcPr>
            <w:tcW w:w="1701" w:type="dxa"/>
          </w:tcPr>
          <w:p w14:paraId="1FE6999B" w14:textId="77777777" w:rsidR="00927387" w:rsidRPr="00FB6611" w:rsidRDefault="00927387" w:rsidP="00B04E11"/>
        </w:tc>
        <w:tc>
          <w:tcPr>
            <w:tcW w:w="3119" w:type="dxa"/>
          </w:tcPr>
          <w:p w14:paraId="6C9F9776" w14:textId="77777777" w:rsidR="00927387" w:rsidRPr="00FB6611" w:rsidRDefault="00927387" w:rsidP="00B04E11"/>
        </w:tc>
        <w:tc>
          <w:tcPr>
            <w:tcW w:w="3113" w:type="dxa"/>
          </w:tcPr>
          <w:p w14:paraId="418286FF" w14:textId="77777777" w:rsidR="00927387" w:rsidRPr="00FB6611" w:rsidRDefault="00927387" w:rsidP="00B04E11"/>
        </w:tc>
      </w:tr>
    </w:tbl>
    <w:p w14:paraId="20F72D3B" w14:textId="77777777" w:rsidR="00B04E11" w:rsidRPr="00FB6611" w:rsidRDefault="00B04E11" w:rsidP="00B04E11"/>
    <w:p w14:paraId="13C1F96C" w14:textId="77777777" w:rsidR="00927387" w:rsidRPr="00FB6611" w:rsidRDefault="00927387" w:rsidP="005D4C7F"/>
    <w:p w14:paraId="5227F319" w14:textId="596F093B" w:rsidR="005D4C7F" w:rsidRPr="00FB6611" w:rsidRDefault="005D4C7F" w:rsidP="005D4C7F">
      <w:r w:rsidRPr="00FB6611">
        <w:lastRenderedPageBreak/>
        <w:t>Søker bekrefter at det ikke er planlagt vurderinger, praksis eller andre aktiviteter som skulle være til hinder for studiedagen(e).</w:t>
      </w:r>
    </w:p>
    <w:p w14:paraId="009E40C8" w14:textId="77777777" w:rsidR="005D4C7F" w:rsidRPr="00FB6611" w:rsidRDefault="005D4C7F" w:rsidP="00B04E11"/>
    <w:p w14:paraId="13A80BF0" w14:textId="77777777" w:rsidR="00B04E11" w:rsidRPr="00FB6611" w:rsidRDefault="00B04E11" w:rsidP="00B04E11"/>
    <w:p w14:paraId="6908B176" w14:textId="592E1700" w:rsidR="00B04E11" w:rsidRPr="00FB6611" w:rsidRDefault="00B04E11" w:rsidP="00B04E11">
      <w:pPr>
        <w:rPr>
          <w:b/>
          <w:bCs/>
        </w:rPr>
      </w:pPr>
      <w:r w:rsidRPr="00FB6611">
        <w:rPr>
          <w:b/>
          <w:bCs/>
        </w:rPr>
        <w:t>Underskrift:</w:t>
      </w:r>
    </w:p>
    <w:p w14:paraId="10D658A1" w14:textId="77777777" w:rsidR="00B04E11" w:rsidRPr="00FB6611" w:rsidRDefault="00B04E11" w:rsidP="00B04E11"/>
    <w:p w14:paraId="0D38FF24" w14:textId="77777777" w:rsidR="00B04E11" w:rsidRPr="00FB6611" w:rsidRDefault="00B04E11" w:rsidP="00B04E11"/>
    <w:p w14:paraId="56BB2E98" w14:textId="62D1CDBC" w:rsidR="00B04E11" w:rsidRPr="00FB6611" w:rsidRDefault="00B04E11" w:rsidP="00B04E11">
      <w:r w:rsidRPr="00FB6611">
        <w:t>___________</w:t>
      </w:r>
      <w:r w:rsidRPr="00FB6611">
        <w:tab/>
      </w:r>
      <w:r w:rsidRPr="00FB6611">
        <w:tab/>
      </w:r>
      <w:r w:rsidRPr="00FB6611">
        <w:tab/>
        <w:t>____________________________________</w:t>
      </w:r>
    </w:p>
    <w:p w14:paraId="7E68EDF4" w14:textId="64111F8C" w:rsidR="00B04E11" w:rsidRPr="00FB6611" w:rsidRDefault="00B04E11" w:rsidP="00B04E11">
      <w:r w:rsidRPr="00FB6611">
        <w:t>Dato</w:t>
      </w:r>
      <w:r w:rsidRPr="00FB6611">
        <w:tab/>
      </w:r>
      <w:r w:rsidRPr="00FB6611">
        <w:tab/>
      </w:r>
      <w:r w:rsidRPr="00FB6611">
        <w:tab/>
      </w:r>
      <w:r w:rsidRPr="00FB6611">
        <w:tab/>
        <w:t>Elev</w:t>
      </w:r>
    </w:p>
    <w:p w14:paraId="6CD34A0C" w14:textId="77777777" w:rsidR="00FC16D6" w:rsidRPr="00FB6611" w:rsidRDefault="00FC16D6" w:rsidP="00B04E11">
      <w:pPr>
        <w:rPr>
          <w:b/>
          <w:bCs/>
        </w:rPr>
      </w:pPr>
    </w:p>
    <w:p w14:paraId="5DB5C512" w14:textId="77777777" w:rsidR="00373C08" w:rsidRPr="00FB6611" w:rsidRDefault="00FC16D6" w:rsidP="00B04E11">
      <w:pPr>
        <w:rPr>
          <w:b/>
          <w:bCs/>
        </w:rPr>
      </w:pPr>
      <w:r w:rsidRPr="00FB6611">
        <w:rPr>
          <w:b/>
          <w:bCs/>
        </w:rPr>
        <w:t>Grunnlag</w:t>
      </w:r>
      <w:r w:rsidR="00373C08" w:rsidRPr="00FB6611">
        <w:rPr>
          <w:b/>
          <w:bCs/>
        </w:rPr>
        <w:t>:</w:t>
      </w:r>
    </w:p>
    <w:p w14:paraId="34BD782C" w14:textId="1BB73D03" w:rsidR="00822113" w:rsidRPr="00FB6611" w:rsidRDefault="00373C08" w:rsidP="000E3F88">
      <w:pPr>
        <w:spacing w:after="240"/>
      </w:pPr>
      <w:r w:rsidRPr="00FB6611">
        <w:t xml:space="preserve">Jf. Forskrift til </w:t>
      </w:r>
      <w:proofErr w:type="spellStart"/>
      <w:r w:rsidR="00482B48" w:rsidRPr="00FB6611">
        <w:t>opplæringslova</w:t>
      </w:r>
      <w:proofErr w:type="spellEnd"/>
      <w:r w:rsidR="00482B48" w:rsidRPr="00FB6611">
        <w:t xml:space="preserve"> </w:t>
      </w:r>
      <w:r w:rsidR="00822113" w:rsidRPr="00FB6611">
        <w:t>§ 3-3</w:t>
      </w:r>
      <w:r w:rsidRPr="00FB6611">
        <w:t xml:space="preserve"> om vurdering i fag</w:t>
      </w:r>
      <w:r w:rsidR="00223FE7" w:rsidRPr="00FB6611">
        <w:t xml:space="preserve"> er grunnlaget for vurdering i fag kompetansemåla i læreplanen i fag</w:t>
      </w:r>
      <w:r w:rsidR="00C939DC" w:rsidRPr="00FB6611">
        <w:t>a</w:t>
      </w:r>
      <w:r w:rsidR="005170E2" w:rsidRPr="00FB6611">
        <w:t>, jf. andre ledd</w:t>
      </w:r>
      <w:r w:rsidR="00C939DC" w:rsidRPr="00FB6611">
        <w:t xml:space="preserve">. Videre står det at eleven skal møte fram og delta aktivt i opplæringa. Stort fravær </w:t>
      </w:r>
      <w:r w:rsidR="00D222A3" w:rsidRPr="00FB6611">
        <w:t xml:space="preserve">eller andre sørlige grunner kan føre til at læreren ikke har tilstrekkelig grunnlag for å gi halvårsvurdering med karakter eller standpunktvurdering, jf. tredje ledd. </w:t>
      </w:r>
    </w:p>
    <w:p w14:paraId="4D365B88" w14:textId="42E6E5B5" w:rsidR="005170E2" w:rsidRPr="00FB6611" w:rsidRDefault="001441A7" w:rsidP="00B04E11">
      <w:r w:rsidRPr="00FB6611">
        <w:t xml:space="preserve">Jf. Forskrift til </w:t>
      </w:r>
      <w:proofErr w:type="spellStart"/>
      <w:r w:rsidRPr="00FB6611">
        <w:t>opplæringslova</w:t>
      </w:r>
      <w:proofErr w:type="spellEnd"/>
      <w:r w:rsidRPr="00FB6611">
        <w:t xml:space="preserve"> § 3-45, 7.ledd om føring av fravær i videregående opplæring </w:t>
      </w:r>
    </w:p>
    <w:p w14:paraId="14AFFCC5" w14:textId="27EC3FE9" w:rsidR="00822113" w:rsidRPr="00FB6611" w:rsidRDefault="00FB6611" w:rsidP="00B04E11">
      <w:r w:rsidRPr="00FB6611">
        <w:t>regnes ikke o</w:t>
      </w:r>
      <w:r w:rsidR="00822113" w:rsidRPr="00FB6611">
        <w:t>rganisert studiearbeid og skoleadministrative gj</w:t>
      </w:r>
      <w:r w:rsidRPr="00FB6611">
        <w:t>ø</w:t>
      </w:r>
      <w:r w:rsidR="00822113" w:rsidRPr="00FB6611">
        <w:t>remål</w:t>
      </w:r>
      <w:r w:rsidRPr="00FB6611">
        <w:t xml:space="preserve"> som er avtalt m</w:t>
      </w:r>
      <w:r w:rsidR="00822113" w:rsidRPr="00FB6611">
        <w:t xml:space="preserve">ed </w:t>
      </w:r>
      <w:proofErr w:type="spellStart"/>
      <w:r w:rsidR="00822113" w:rsidRPr="00FB6611">
        <w:t>faglæraren</w:t>
      </w:r>
      <w:proofErr w:type="spellEnd"/>
      <w:r w:rsidR="00822113" w:rsidRPr="00FB6611">
        <w:t xml:space="preserve"> eller rektor, som fr</w:t>
      </w:r>
      <w:r w:rsidRPr="00FB6611">
        <w:t>a</w:t>
      </w:r>
      <w:r w:rsidR="00822113" w:rsidRPr="00FB6611">
        <w:t>vær.</w:t>
      </w:r>
    </w:p>
    <w:p w14:paraId="2125A593" w14:textId="77777777" w:rsidR="00822113" w:rsidRDefault="00822113" w:rsidP="00B04E11"/>
    <w:p w14:paraId="2BFDC54A" w14:textId="25B53C5E" w:rsidR="000E3F88" w:rsidRPr="000E3F88" w:rsidRDefault="000E3F88" w:rsidP="00B04E11">
      <w:pPr>
        <w:rPr>
          <w:b/>
          <w:bCs/>
        </w:rPr>
      </w:pPr>
      <w:r w:rsidRPr="000E3F88">
        <w:rPr>
          <w:b/>
          <w:bCs/>
        </w:rPr>
        <w:t>Søknad om organisertstudiearbeid</w:t>
      </w:r>
    </w:p>
    <w:p w14:paraId="591147F3" w14:textId="0547355D" w:rsidR="00B04E11" w:rsidRPr="00FB6611" w:rsidRDefault="00B04E11" w:rsidP="000E3F88">
      <w:pPr>
        <w:spacing w:after="240"/>
      </w:pPr>
      <w:r w:rsidRPr="00FB6611">
        <w:t xml:space="preserve">Det må søkes til avdelingsleder om tid til studiearbeid i god tid før et eventuelt fravær, og </w:t>
      </w:r>
      <w:r w:rsidR="006F59BF" w:rsidRPr="00FB6611">
        <w:rPr>
          <w:b/>
          <w:bCs/>
        </w:rPr>
        <w:t>senest</w:t>
      </w:r>
      <w:r w:rsidRPr="00FB6611">
        <w:rPr>
          <w:b/>
          <w:bCs/>
        </w:rPr>
        <w:t xml:space="preserve"> 1 uke før</w:t>
      </w:r>
      <w:r w:rsidRPr="00FB6611">
        <w:t xml:space="preserve">. Blir søknaden innvilget skal det ikke føres som fravær på kompetansebevis eller vitnemål. </w:t>
      </w:r>
    </w:p>
    <w:p w14:paraId="36BC7241" w14:textId="08B5B566" w:rsidR="006F59BF" w:rsidRPr="00FB6611" w:rsidRDefault="006F59BF" w:rsidP="00B04E11">
      <w:pPr>
        <w:rPr>
          <w:b/>
          <w:bCs/>
        </w:rPr>
      </w:pPr>
      <w:r w:rsidRPr="00FB6611">
        <w:rPr>
          <w:b/>
          <w:bCs/>
        </w:rPr>
        <w:t xml:space="preserve">Avdelingsleder tar stilling til søknaden ut fra </w:t>
      </w:r>
    </w:p>
    <w:p w14:paraId="70F13F75" w14:textId="28B337B8" w:rsidR="006F59BF" w:rsidRPr="00FB6611" w:rsidRDefault="006F59BF" w:rsidP="006F59BF">
      <w:pPr>
        <w:pStyle w:val="Listeavsnitt"/>
        <w:numPr>
          <w:ilvl w:val="0"/>
          <w:numId w:val="1"/>
        </w:numPr>
      </w:pPr>
      <w:r w:rsidRPr="00FB6611">
        <w:t>Fravær hittil i skoleåret</w:t>
      </w:r>
      <w:r w:rsidR="00927387" w:rsidRPr="00FB6611">
        <w:t>: dager: ____</w:t>
      </w:r>
      <w:proofErr w:type="gramStart"/>
      <w:r w:rsidR="00927387" w:rsidRPr="00FB6611">
        <w:t>_  timer</w:t>
      </w:r>
      <w:proofErr w:type="gramEnd"/>
      <w:r w:rsidR="00927387" w:rsidRPr="00FB6611">
        <w:t>: ______</w:t>
      </w:r>
    </w:p>
    <w:p w14:paraId="77D51055" w14:textId="4CEC89D7" w:rsidR="006F59BF" w:rsidRPr="00FB6611" w:rsidRDefault="006F59BF" w:rsidP="006F59BF">
      <w:pPr>
        <w:pStyle w:val="Listeavsnitt"/>
        <w:numPr>
          <w:ilvl w:val="0"/>
          <w:numId w:val="1"/>
        </w:numPr>
      </w:pPr>
      <w:r w:rsidRPr="00FB6611">
        <w:t>Er alt fravær dokumentert</w:t>
      </w:r>
      <w:r w:rsidR="00927387" w:rsidRPr="00FB6611">
        <w:t>? Ja/nei</w:t>
      </w:r>
    </w:p>
    <w:p w14:paraId="4393849E" w14:textId="4EDBD6D5" w:rsidR="006F59BF" w:rsidRPr="00FB6611" w:rsidRDefault="006F59BF" w:rsidP="006F59BF">
      <w:pPr>
        <w:pStyle w:val="Listeavsnitt"/>
        <w:numPr>
          <w:ilvl w:val="0"/>
          <w:numId w:val="1"/>
        </w:numPr>
      </w:pPr>
      <w:r w:rsidRPr="00FB6611">
        <w:t>Har eleven mottatt varsel om fare for nedsatt karakter i orden eller atferd?</w:t>
      </w:r>
      <w:r w:rsidR="00927387" w:rsidRPr="00FB6611">
        <w:t xml:space="preserve"> Ja/nei</w:t>
      </w:r>
    </w:p>
    <w:p w14:paraId="46D78928" w14:textId="048B465A" w:rsidR="006F59BF" w:rsidRPr="00FB6611" w:rsidRDefault="006F59BF" w:rsidP="006F59BF">
      <w:pPr>
        <w:pStyle w:val="Listeavsnitt"/>
        <w:numPr>
          <w:ilvl w:val="0"/>
          <w:numId w:val="1"/>
        </w:numPr>
      </w:pPr>
      <w:r w:rsidRPr="00FB6611">
        <w:t>Har eleven mottatt varsel om fare for manglende vurdering i fag?</w:t>
      </w:r>
      <w:r w:rsidR="00927387" w:rsidRPr="00FB6611">
        <w:t xml:space="preserve"> Ja/nei</w:t>
      </w:r>
    </w:p>
    <w:p w14:paraId="26C4B4B7" w14:textId="2BD3E3A6" w:rsidR="006F59BF" w:rsidRPr="00FB6611" w:rsidRDefault="006F59BF" w:rsidP="006F59BF">
      <w:pPr>
        <w:pStyle w:val="Listeavsnitt"/>
        <w:numPr>
          <w:ilvl w:val="0"/>
          <w:numId w:val="1"/>
        </w:numPr>
      </w:pPr>
      <w:r w:rsidRPr="00FB6611">
        <w:t>Vil det kunne oppstår fare for ikke å få vurdering i fag dersom søknaden innvilges?</w:t>
      </w:r>
      <w:r w:rsidR="001F112E" w:rsidRPr="00FB6611">
        <w:t xml:space="preserve"> Ja/nei</w:t>
      </w:r>
    </w:p>
    <w:p w14:paraId="76B6FDB3" w14:textId="77777777" w:rsidR="00822113" w:rsidRPr="00FB6611" w:rsidRDefault="00822113" w:rsidP="00822113"/>
    <w:p w14:paraId="71D3C682" w14:textId="7B0E7E94" w:rsidR="00822113" w:rsidRPr="00FB6611" w:rsidRDefault="00822113" w:rsidP="00822113">
      <w:pPr>
        <w:rPr>
          <w:b/>
          <w:bCs/>
        </w:rPr>
      </w:pPr>
      <w:r w:rsidRPr="00FB6611">
        <w:rPr>
          <w:b/>
          <w:bCs/>
        </w:rPr>
        <w:t>Søknaden er innvilget/avslått</w:t>
      </w:r>
    </w:p>
    <w:p w14:paraId="6710D67F" w14:textId="77777777" w:rsidR="00822113" w:rsidRPr="00FB6611" w:rsidRDefault="00822113" w:rsidP="00822113">
      <w:pPr>
        <w:rPr>
          <w:b/>
          <w:bCs/>
        </w:rPr>
      </w:pPr>
    </w:p>
    <w:p w14:paraId="7FBB800C" w14:textId="77777777" w:rsidR="00822113" w:rsidRPr="00FB6611" w:rsidRDefault="00822113" w:rsidP="00822113"/>
    <w:p w14:paraId="05F7D86A" w14:textId="77777777" w:rsidR="00822113" w:rsidRPr="00FB6611" w:rsidRDefault="00822113" w:rsidP="00822113">
      <w:r w:rsidRPr="00FB6611">
        <w:t>___________</w:t>
      </w:r>
      <w:r w:rsidRPr="00FB6611">
        <w:tab/>
      </w:r>
      <w:r w:rsidRPr="00FB6611">
        <w:tab/>
      </w:r>
      <w:r w:rsidRPr="00FB6611">
        <w:tab/>
        <w:t>____________________________________</w:t>
      </w:r>
    </w:p>
    <w:p w14:paraId="10360239" w14:textId="0CFBD5DE" w:rsidR="00822113" w:rsidRPr="00FB6611" w:rsidRDefault="00822113" w:rsidP="00822113">
      <w:r w:rsidRPr="00FB6611">
        <w:t>Dato</w:t>
      </w:r>
      <w:r w:rsidRPr="00FB6611">
        <w:tab/>
      </w:r>
      <w:r w:rsidRPr="00FB6611">
        <w:tab/>
      </w:r>
      <w:r w:rsidRPr="00FB6611">
        <w:tab/>
      </w:r>
      <w:r w:rsidRPr="00FB6611">
        <w:tab/>
        <w:t>Underskrift avdelingsleder</w:t>
      </w:r>
    </w:p>
    <w:p w14:paraId="56ECDFCE" w14:textId="6833DE81" w:rsidR="00822113" w:rsidRPr="00FB6611" w:rsidRDefault="00822113" w:rsidP="00822113"/>
    <w:p w14:paraId="593933A5" w14:textId="77777777" w:rsidR="00822113" w:rsidRPr="00FB6611" w:rsidRDefault="00822113" w:rsidP="00822113"/>
    <w:p w14:paraId="643E3947" w14:textId="77777777" w:rsidR="00822113" w:rsidRPr="00FB6611" w:rsidRDefault="00822113" w:rsidP="00822113"/>
    <w:p w14:paraId="133BC32F" w14:textId="76BB9998" w:rsidR="001F112E" w:rsidRPr="00FB6611" w:rsidRDefault="00822113" w:rsidP="00822113">
      <w:r w:rsidRPr="00FB6611">
        <w:t xml:space="preserve">Kopi: </w:t>
      </w:r>
      <w:r w:rsidR="001F112E" w:rsidRPr="00FB6611">
        <w:tab/>
        <w:t>Kontaktlærer</w:t>
      </w:r>
    </w:p>
    <w:p w14:paraId="2035FF76" w14:textId="3280D36D" w:rsidR="00822113" w:rsidRPr="00FB6611" w:rsidRDefault="00822113" w:rsidP="001F112E">
      <w:pPr>
        <w:ind w:firstLine="708"/>
      </w:pPr>
      <w:r w:rsidRPr="00FB6611">
        <w:t>Elev</w:t>
      </w:r>
    </w:p>
    <w:sectPr w:rsidR="00822113" w:rsidRPr="00FB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D18"/>
    <w:multiLevelType w:val="hybridMultilevel"/>
    <w:tmpl w:val="C9241040"/>
    <w:lvl w:ilvl="0" w:tplc="8DC4F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11"/>
    <w:rsid w:val="00054A81"/>
    <w:rsid w:val="00076967"/>
    <w:rsid w:val="000E0402"/>
    <w:rsid w:val="000E3F88"/>
    <w:rsid w:val="001441A7"/>
    <w:rsid w:val="001F112E"/>
    <w:rsid w:val="00223FE7"/>
    <w:rsid w:val="00373C08"/>
    <w:rsid w:val="003E5595"/>
    <w:rsid w:val="003F1C3F"/>
    <w:rsid w:val="00482B48"/>
    <w:rsid w:val="004877B8"/>
    <w:rsid w:val="005170E2"/>
    <w:rsid w:val="00575C3F"/>
    <w:rsid w:val="005D4C7F"/>
    <w:rsid w:val="006625A2"/>
    <w:rsid w:val="006F59BF"/>
    <w:rsid w:val="007268FA"/>
    <w:rsid w:val="00822113"/>
    <w:rsid w:val="008319B2"/>
    <w:rsid w:val="008E1571"/>
    <w:rsid w:val="00906A02"/>
    <w:rsid w:val="00927387"/>
    <w:rsid w:val="00954DF6"/>
    <w:rsid w:val="00A2799C"/>
    <w:rsid w:val="00B04E11"/>
    <w:rsid w:val="00B10140"/>
    <w:rsid w:val="00B2649A"/>
    <w:rsid w:val="00B434C7"/>
    <w:rsid w:val="00B43D6C"/>
    <w:rsid w:val="00BE2C0A"/>
    <w:rsid w:val="00C64446"/>
    <w:rsid w:val="00C939DC"/>
    <w:rsid w:val="00D222A3"/>
    <w:rsid w:val="00DF57BF"/>
    <w:rsid w:val="00E15EC1"/>
    <w:rsid w:val="00EB79A4"/>
    <w:rsid w:val="00FB6611"/>
    <w:rsid w:val="00FC16D6"/>
    <w:rsid w:val="2FEB02B1"/>
    <w:rsid w:val="7D2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C2A"/>
  <w15:chartTrackingRefBased/>
  <w15:docId w15:val="{2E5CE768-6285-4669-A69B-D929953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Runhild Kjeldaas</dc:creator>
  <cp:keywords/>
  <dc:description/>
  <cp:lastModifiedBy>Berit Aasberg</cp:lastModifiedBy>
  <cp:revision>2</cp:revision>
  <dcterms:created xsi:type="dcterms:W3CDTF">2024-04-04T13:05:00Z</dcterms:created>
  <dcterms:modified xsi:type="dcterms:W3CDTF">2024-04-04T13:05:00Z</dcterms:modified>
</cp:coreProperties>
</file>